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E9C" w:rsidRDefault="00204E9C" w:rsidP="006C7048">
      <w:pPr>
        <w:spacing w:before="120"/>
        <w:rPr>
          <w:b/>
          <w:bCs/>
        </w:rPr>
      </w:pPr>
    </w:p>
    <w:p w:rsidR="006C7048" w:rsidRPr="004F0483" w:rsidRDefault="006C7048" w:rsidP="006C7048">
      <w:pPr>
        <w:spacing w:before="120"/>
        <w:rPr>
          <w:b/>
        </w:rPr>
      </w:pPr>
      <w:r w:rsidRPr="004F0483">
        <w:rPr>
          <w:b/>
          <w:bCs/>
        </w:rPr>
        <w:t>Приложение №2 к документации о закупке</w:t>
      </w:r>
    </w:p>
    <w:p w:rsidR="006C7048" w:rsidRPr="004F0483" w:rsidRDefault="006C7048" w:rsidP="006C7048">
      <w:pPr>
        <w:ind w:left="5184" w:firstLine="288"/>
        <w:jc w:val="both"/>
        <w:rPr>
          <w:b/>
        </w:rPr>
      </w:pPr>
      <w:r w:rsidRPr="004F0483">
        <w:rPr>
          <w:b/>
        </w:rPr>
        <w:t>«Утверждаю»</w:t>
      </w:r>
    </w:p>
    <w:p w:rsidR="00B07856" w:rsidRDefault="006C7048" w:rsidP="006C7048">
      <w:pPr>
        <w:ind w:left="4752" w:firstLine="720"/>
        <w:jc w:val="both"/>
      </w:pPr>
      <w:r>
        <w:t xml:space="preserve">Заместитель Генерального директора </w:t>
      </w:r>
      <w:proofErr w:type="gramStart"/>
      <w:r>
        <w:t>по</w:t>
      </w:r>
      <w:proofErr w:type="gramEnd"/>
      <w:r>
        <w:t xml:space="preserve"> </w:t>
      </w:r>
      <w:r w:rsidR="00087438">
        <w:t xml:space="preserve"> </w:t>
      </w:r>
      <w:r w:rsidR="00B07856">
        <w:t xml:space="preserve"> </w:t>
      </w:r>
    </w:p>
    <w:p w:rsidR="006C7048" w:rsidRPr="004F0483" w:rsidRDefault="001E0F28" w:rsidP="006C7048">
      <w:pPr>
        <w:ind w:left="4752" w:firstLine="720"/>
        <w:jc w:val="both"/>
      </w:pPr>
      <w:r>
        <w:t xml:space="preserve">производству </w:t>
      </w:r>
    </w:p>
    <w:p w:rsidR="006C7048" w:rsidRPr="004F0483" w:rsidRDefault="006C7048" w:rsidP="006C7048">
      <w:pPr>
        <w:ind w:left="4752" w:firstLine="720"/>
        <w:jc w:val="both"/>
      </w:pPr>
    </w:p>
    <w:p w:rsidR="006C7048" w:rsidRPr="004F0483" w:rsidRDefault="006C7048" w:rsidP="006C7048">
      <w:pPr>
        <w:ind w:left="4752" w:firstLine="720"/>
        <w:jc w:val="both"/>
      </w:pPr>
      <w:r w:rsidRPr="004F0483">
        <w:t xml:space="preserve">________________ </w:t>
      </w:r>
      <w:r>
        <w:t xml:space="preserve"> А. И. </w:t>
      </w:r>
      <w:proofErr w:type="spellStart"/>
      <w:r>
        <w:t>Варзарь</w:t>
      </w:r>
      <w:proofErr w:type="spellEnd"/>
    </w:p>
    <w:p w:rsidR="006C7048" w:rsidRPr="004F0483" w:rsidRDefault="00472495" w:rsidP="006C7048">
      <w:pPr>
        <w:ind w:left="5529"/>
        <w:jc w:val="right"/>
      </w:pPr>
      <w:r>
        <w:t>1</w:t>
      </w:r>
      <w:r w:rsidR="00432E6C">
        <w:t>5.11</w:t>
      </w:r>
      <w:r w:rsidR="00792EC3">
        <w:t>.2021</w:t>
      </w:r>
    </w:p>
    <w:p w:rsidR="006C7048" w:rsidRDefault="006C7048" w:rsidP="006C7048">
      <w:pPr>
        <w:ind w:left="5529"/>
        <w:jc w:val="right"/>
      </w:pPr>
    </w:p>
    <w:p w:rsidR="00204E9C" w:rsidRPr="004F0483" w:rsidRDefault="00204E9C" w:rsidP="006C7048">
      <w:pPr>
        <w:ind w:left="5529"/>
        <w:jc w:val="right"/>
      </w:pPr>
    </w:p>
    <w:p w:rsidR="006C7048" w:rsidRPr="004F0483" w:rsidRDefault="006C7048" w:rsidP="006C7048">
      <w:pPr>
        <w:spacing w:after="60"/>
        <w:jc w:val="center"/>
        <w:rPr>
          <w:b/>
        </w:rPr>
      </w:pPr>
      <w:r w:rsidRPr="004F0483">
        <w:rPr>
          <w:b/>
        </w:rPr>
        <w:t>ТЕХНИЧЕСКОЕ ЗАДАНИЕ</w:t>
      </w:r>
    </w:p>
    <w:p w:rsidR="006C7048" w:rsidRDefault="006C7048" w:rsidP="006C7048">
      <w:pPr>
        <w:spacing w:after="120"/>
        <w:jc w:val="center"/>
        <w:rPr>
          <w:b/>
        </w:rPr>
      </w:pPr>
      <w:r w:rsidRPr="004F0483">
        <w:rPr>
          <w:b/>
        </w:rPr>
        <w:t>на поставку товара</w:t>
      </w:r>
    </w:p>
    <w:p w:rsidR="003968BB" w:rsidRPr="004F0483" w:rsidRDefault="003968BB" w:rsidP="006C7048">
      <w:pPr>
        <w:spacing w:after="120"/>
        <w:jc w:val="center"/>
      </w:pPr>
    </w:p>
    <w:p w:rsidR="006C7048" w:rsidRPr="004F0483" w:rsidRDefault="006C7048" w:rsidP="006C7048">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платы печатные</w:t>
      </w:r>
      <w:r w:rsidRPr="004F0483">
        <w:rPr>
          <w:i/>
        </w:rPr>
        <w:t>.</w:t>
      </w:r>
    </w:p>
    <w:p w:rsidR="006C7048" w:rsidRPr="004F0483" w:rsidRDefault="006C7048" w:rsidP="006C7048">
      <w:pPr>
        <w:spacing w:before="120"/>
        <w:jc w:val="both"/>
        <w:rPr>
          <w:i/>
        </w:rPr>
      </w:pPr>
      <w:r w:rsidRPr="004F0483">
        <w:rPr>
          <w:b/>
        </w:rPr>
        <w:t xml:space="preserve">2. Место и условия поставки товара: </w:t>
      </w:r>
      <w:r w:rsidRPr="004F0483">
        <w:rPr>
          <w:i/>
        </w:rPr>
        <w:t xml:space="preserve">Поставить на условиях DDP, согласно ИНКОТЕРМС-2000, по адресу: </w:t>
      </w:r>
      <w:r>
        <w:rPr>
          <w:i/>
        </w:rPr>
        <w:t>Российская Федерация, 152920, Ярославская область, город Рыбинск, бульвар Победы, дом 25</w:t>
      </w:r>
      <w:r w:rsidRPr="004F0483">
        <w:rPr>
          <w:i/>
        </w:rPr>
        <w:t>.</w:t>
      </w:r>
    </w:p>
    <w:p w:rsidR="006C7048" w:rsidRPr="004F0483" w:rsidRDefault="006C7048" w:rsidP="006C7048">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204E9C" w:rsidRDefault="006C7048" w:rsidP="006C7048">
      <w:pPr>
        <w:spacing w:before="120"/>
        <w:jc w:val="both"/>
        <w:rPr>
          <w:b/>
        </w:rPr>
      </w:pPr>
      <w:r w:rsidRPr="004F0483">
        <w:rPr>
          <w:b/>
        </w:rPr>
        <w:t xml:space="preserve">3. Срок поставки товара: </w:t>
      </w:r>
    </w:p>
    <w:p w:rsidR="00204E9C" w:rsidRDefault="00204E9C" w:rsidP="00204E9C">
      <w:pPr>
        <w:spacing w:before="120"/>
        <w:jc w:val="both"/>
        <w:rPr>
          <w:i/>
        </w:rPr>
      </w:pPr>
      <w:r>
        <w:rPr>
          <w:i/>
        </w:rPr>
        <w:t xml:space="preserve">     Партия №1</w:t>
      </w:r>
      <w:r>
        <w:rPr>
          <w:b/>
        </w:rPr>
        <w:t xml:space="preserve"> - </w:t>
      </w:r>
      <w:r w:rsidR="00CE4B3D">
        <w:rPr>
          <w:i/>
        </w:rPr>
        <w:t>до 15</w:t>
      </w:r>
      <w:bookmarkStart w:id="0" w:name="_GoBack"/>
      <w:bookmarkEnd w:id="0"/>
      <w:r w:rsidR="00D66DB8">
        <w:rPr>
          <w:i/>
        </w:rPr>
        <w:t>.02</w:t>
      </w:r>
      <w:r>
        <w:rPr>
          <w:i/>
        </w:rPr>
        <w:t>.2022,</w:t>
      </w:r>
    </w:p>
    <w:p w:rsidR="00204E9C" w:rsidRDefault="00204E9C" w:rsidP="00204E9C">
      <w:pPr>
        <w:spacing w:before="120"/>
        <w:jc w:val="both"/>
        <w:rPr>
          <w:i/>
        </w:rPr>
      </w:pPr>
      <w:r>
        <w:rPr>
          <w:i/>
        </w:rPr>
        <w:t xml:space="preserve">     Партия №2 – до 15.12.2022.</w:t>
      </w:r>
    </w:p>
    <w:p w:rsidR="00204E9C" w:rsidRDefault="00204E9C" w:rsidP="00204E9C">
      <w:pPr>
        <w:spacing w:before="120"/>
        <w:jc w:val="both"/>
        <w:rPr>
          <w:b/>
        </w:rPr>
      </w:pPr>
      <w:r>
        <w:rPr>
          <w:i/>
        </w:rPr>
        <w:t xml:space="preserve">     Возможна досрочная поставка</w:t>
      </w:r>
    </w:p>
    <w:p w:rsidR="006C7048" w:rsidRPr="004F0483" w:rsidRDefault="006C7048" w:rsidP="006C7048">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B07856" w:rsidRDefault="006C7048" w:rsidP="00B07856">
      <w:pPr>
        <w:spacing w:before="120"/>
        <w:jc w:val="both"/>
        <w:rPr>
          <w:b/>
        </w:rPr>
      </w:pPr>
      <w:r w:rsidRPr="004F0483">
        <w:rPr>
          <w:b/>
        </w:rPr>
        <w:t xml:space="preserve">5. Технические характеристики и потребительские свойства (не хуже): </w:t>
      </w:r>
    </w:p>
    <w:p w:rsidR="00B07856" w:rsidRDefault="00B07856" w:rsidP="00B07856">
      <w:pPr>
        <w:spacing w:before="120"/>
        <w:jc w:val="both"/>
        <w:rPr>
          <w:i/>
        </w:rPr>
      </w:pPr>
      <w:r w:rsidRPr="00B07856">
        <w:rPr>
          <w:i/>
        </w:rPr>
        <w:t xml:space="preserve">Согласно прилагаемой КД: </w:t>
      </w:r>
    </w:p>
    <w:p w:rsidR="003968BB" w:rsidRPr="003968BB" w:rsidRDefault="003968BB" w:rsidP="003968BB">
      <w:pPr>
        <w:spacing w:before="120"/>
        <w:jc w:val="both"/>
        <w:rPr>
          <w:i/>
        </w:rPr>
      </w:pPr>
      <w:r w:rsidRPr="003968BB">
        <w:rPr>
          <w:i/>
        </w:rPr>
        <w:t>ИПДР</w:t>
      </w:r>
      <w:r>
        <w:rPr>
          <w:i/>
        </w:rPr>
        <w:t>.758724.212</w:t>
      </w:r>
    </w:p>
    <w:p w:rsidR="003968BB" w:rsidRPr="003968BB" w:rsidRDefault="003968BB" w:rsidP="003968BB">
      <w:pPr>
        <w:spacing w:before="120"/>
        <w:jc w:val="both"/>
        <w:rPr>
          <w:i/>
        </w:rPr>
      </w:pPr>
      <w:r w:rsidRPr="003968BB">
        <w:rPr>
          <w:i/>
        </w:rPr>
        <w:t xml:space="preserve">ИПДР.758727.013 </w:t>
      </w:r>
    </w:p>
    <w:p w:rsidR="003968BB" w:rsidRPr="003968BB" w:rsidRDefault="003968BB" w:rsidP="003968BB">
      <w:pPr>
        <w:spacing w:before="120"/>
        <w:jc w:val="both"/>
        <w:rPr>
          <w:i/>
        </w:rPr>
      </w:pPr>
      <w:r w:rsidRPr="003968BB">
        <w:rPr>
          <w:i/>
        </w:rPr>
        <w:t>ИПДР.758721.045</w:t>
      </w:r>
    </w:p>
    <w:p w:rsidR="003968BB" w:rsidRDefault="003968BB" w:rsidP="003968BB">
      <w:pPr>
        <w:spacing w:before="120"/>
        <w:jc w:val="both"/>
        <w:rPr>
          <w:i/>
        </w:rPr>
      </w:pPr>
      <w:r w:rsidRPr="003968BB">
        <w:rPr>
          <w:i/>
        </w:rPr>
        <w:t>ИПДР.758722.062</w:t>
      </w:r>
    </w:p>
    <w:p w:rsidR="003968BB" w:rsidRDefault="003968BB" w:rsidP="003968BB">
      <w:pPr>
        <w:spacing w:before="120"/>
        <w:jc w:val="both"/>
        <w:rPr>
          <w:i/>
        </w:rPr>
      </w:pPr>
      <w:r w:rsidRPr="003968BB">
        <w:rPr>
          <w:i/>
        </w:rPr>
        <w:t xml:space="preserve">ИПДР.758722.064 </w:t>
      </w:r>
    </w:p>
    <w:p w:rsidR="003968BB" w:rsidRPr="003968BB" w:rsidRDefault="003968BB" w:rsidP="003968BB">
      <w:pPr>
        <w:spacing w:before="120"/>
        <w:jc w:val="both"/>
        <w:rPr>
          <w:i/>
        </w:rPr>
      </w:pPr>
      <w:r w:rsidRPr="003968BB">
        <w:rPr>
          <w:i/>
        </w:rPr>
        <w:t xml:space="preserve">ИПДР.758783.010 </w:t>
      </w:r>
    </w:p>
    <w:p w:rsidR="003968BB" w:rsidRPr="003968BB" w:rsidRDefault="003968BB" w:rsidP="003968BB">
      <w:pPr>
        <w:spacing w:before="120"/>
        <w:jc w:val="both"/>
        <w:rPr>
          <w:i/>
        </w:rPr>
      </w:pPr>
      <w:r w:rsidRPr="003968BB">
        <w:rPr>
          <w:i/>
        </w:rPr>
        <w:t xml:space="preserve">ИПДР.758725.161 </w:t>
      </w:r>
    </w:p>
    <w:p w:rsidR="003968BB" w:rsidRPr="003968BB" w:rsidRDefault="003968BB" w:rsidP="003968BB">
      <w:pPr>
        <w:spacing w:before="120"/>
        <w:jc w:val="both"/>
        <w:rPr>
          <w:i/>
        </w:rPr>
      </w:pPr>
      <w:r w:rsidRPr="003968BB">
        <w:rPr>
          <w:i/>
        </w:rPr>
        <w:t>ИПДР.758765.017</w:t>
      </w:r>
    </w:p>
    <w:p w:rsidR="003968BB" w:rsidRPr="003968BB" w:rsidRDefault="003968BB" w:rsidP="003968BB">
      <w:pPr>
        <w:spacing w:before="120"/>
        <w:jc w:val="both"/>
        <w:rPr>
          <w:i/>
        </w:rPr>
      </w:pPr>
      <w:r w:rsidRPr="003968BB">
        <w:rPr>
          <w:i/>
        </w:rPr>
        <w:t xml:space="preserve">ИПДР.758765.018 </w:t>
      </w:r>
    </w:p>
    <w:p w:rsidR="003968BB" w:rsidRPr="003968BB" w:rsidRDefault="003968BB" w:rsidP="003968BB">
      <w:pPr>
        <w:spacing w:before="120"/>
        <w:jc w:val="both"/>
        <w:rPr>
          <w:i/>
        </w:rPr>
      </w:pPr>
      <w:r w:rsidRPr="003968BB">
        <w:rPr>
          <w:i/>
        </w:rPr>
        <w:t xml:space="preserve">ИПДР.758783.008 </w:t>
      </w:r>
    </w:p>
    <w:p w:rsidR="003968BB" w:rsidRPr="003968BB" w:rsidRDefault="003968BB" w:rsidP="003968BB">
      <w:pPr>
        <w:spacing w:before="120"/>
        <w:jc w:val="both"/>
        <w:rPr>
          <w:i/>
        </w:rPr>
      </w:pPr>
      <w:r w:rsidRPr="003968BB">
        <w:rPr>
          <w:i/>
        </w:rPr>
        <w:t xml:space="preserve">ИПДР.758722.071 </w:t>
      </w:r>
    </w:p>
    <w:p w:rsidR="003968BB" w:rsidRPr="003968BB" w:rsidRDefault="003968BB" w:rsidP="003968BB">
      <w:pPr>
        <w:spacing w:before="120"/>
        <w:jc w:val="both"/>
        <w:rPr>
          <w:i/>
        </w:rPr>
      </w:pPr>
      <w:r w:rsidRPr="003968BB">
        <w:rPr>
          <w:i/>
        </w:rPr>
        <w:t xml:space="preserve">ИПДР.758722.066 </w:t>
      </w:r>
    </w:p>
    <w:p w:rsidR="003968BB" w:rsidRPr="003968BB" w:rsidRDefault="003968BB" w:rsidP="003968BB">
      <w:pPr>
        <w:spacing w:before="120"/>
        <w:jc w:val="both"/>
        <w:rPr>
          <w:i/>
        </w:rPr>
      </w:pPr>
      <w:r w:rsidRPr="003968BB">
        <w:rPr>
          <w:i/>
        </w:rPr>
        <w:t xml:space="preserve">ИПДР.758721.056 </w:t>
      </w:r>
    </w:p>
    <w:p w:rsidR="003968BB" w:rsidRPr="003968BB" w:rsidRDefault="003968BB" w:rsidP="003968BB">
      <w:pPr>
        <w:spacing w:before="120"/>
        <w:jc w:val="both"/>
        <w:rPr>
          <w:i/>
        </w:rPr>
      </w:pPr>
      <w:r w:rsidRPr="003968BB">
        <w:rPr>
          <w:i/>
        </w:rPr>
        <w:t xml:space="preserve">ИПДР.758722.070 </w:t>
      </w:r>
    </w:p>
    <w:p w:rsidR="003968BB" w:rsidRPr="003968BB" w:rsidRDefault="003968BB" w:rsidP="003968BB">
      <w:pPr>
        <w:spacing w:before="120"/>
        <w:jc w:val="both"/>
        <w:rPr>
          <w:i/>
        </w:rPr>
      </w:pPr>
      <w:r w:rsidRPr="003968BB">
        <w:rPr>
          <w:i/>
        </w:rPr>
        <w:t xml:space="preserve">ИПДР.758721.049 </w:t>
      </w:r>
    </w:p>
    <w:p w:rsidR="003968BB" w:rsidRPr="003968BB" w:rsidRDefault="003968BB" w:rsidP="003968BB">
      <w:pPr>
        <w:spacing w:before="120"/>
        <w:jc w:val="both"/>
        <w:rPr>
          <w:i/>
        </w:rPr>
      </w:pPr>
      <w:r w:rsidRPr="003968BB">
        <w:rPr>
          <w:i/>
        </w:rPr>
        <w:t xml:space="preserve">ИПДР.758722.067 </w:t>
      </w:r>
    </w:p>
    <w:p w:rsidR="003968BB" w:rsidRPr="003968BB" w:rsidRDefault="003968BB" w:rsidP="003968BB">
      <w:pPr>
        <w:spacing w:before="120"/>
        <w:jc w:val="both"/>
        <w:rPr>
          <w:i/>
        </w:rPr>
      </w:pPr>
      <w:r w:rsidRPr="003968BB">
        <w:rPr>
          <w:i/>
        </w:rPr>
        <w:t xml:space="preserve">ИПДР.758765.013 </w:t>
      </w:r>
    </w:p>
    <w:p w:rsidR="003968BB" w:rsidRPr="003968BB" w:rsidRDefault="003968BB" w:rsidP="003968BB">
      <w:pPr>
        <w:spacing w:before="120"/>
        <w:jc w:val="both"/>
        <w:rPr>
          <w:i/>
        </w:rPr>
      </w:pPr>
      <w:r w:rsidRPr="003968BB">
        <w:rPr>
          <w:i/>
        </w:rPr>
        <w:t xml:space="preserve">ИПДР.758765.014 </w:t>
      </w:r>
    </w:p>
    <w:p w:rsidR="003968BB" w:rsidRPr="003968BB" w:rsidRDefault="003968BB" w:rsidP="003968BB">
      <w:pPr>
        <w:spacing w:before="120"/>
        <w:jc w:val="both"/>
        <w:rPr>
          <w:i/>
        </w:rPr>
      </w:pPr>
      <w:r w:rsidRPr="003968BB">
        <w:rPr>
          <w:i/>
        </w:rPr>
        <w:t xml:space="preserve">ИПДР.758765.015 </w:t>
      </w:r>
    </w:p>
    <w:p w:rsidR="003968BB" w:rsidRDefault="003968BB" w:rsidP="003968BB">
      <w:pPr>
        <w:spacing w:before="120"/>
        <w:jc w:val="both"/>
        <w:rPr>
          <w:i/>
        </w:rPr>
      </w:pPr>
      <w:r w:rsidRPr="003968BB">
        <w:rPr>
          <w:i/>
        </w:rPr>
        <w:t xml:space="preserve">ИПДР.758765.016 </w:t>
      </w:r>
    </w:p>
    <w:p w:rsidR="00204E9C" w:rsidRDefault="00204E9C" w:rsidP="003968BB">
      <w:pPr>
        <w:spacing w:before="120"/>
        <w:jc w:val="both"/>
        <w:rPr>
          <w:i/>
        </w:rPr>
      </w:pPr>
    </w:p>
    <w:p w:rsidR="00204E9C" w:rsidRDefault="00204E9C" w:rsidP="003968BB">
      <w:pPr>
        <w:spacing w:before="120"/>
        <w:jc w:val="both"/>
        <w:rPr>
          <w:i/>
        </w:rPr>
      </w:pPr>
    </w:p>
    <w:p w:rsidR="00B07856" w:rsidRDefault="006C7048" w:rsidP="006C7048">
      <w:pPr>
        <w:spacing w:before="120"/>
        <w:jc w:val="both"/>
        <w:rPr>
          <w:b/>
        </w:rPr>
      </w:pPr>
      <w:r w:rsidRPr="004F0483">
        <w:rPr>
          <w:b/>
        </w:rPr>
        <w:t xml:space="preserve">6. Требования по комплекту поставки: </w:t>
      </w:r>
      <w:r>
        <w:rPr>
          <w:i/>
        </w:rPr>
        <w:t xml:space="preserve"> </w:t>
      </w:r>
    </w:p>
    <w:p w:rsidR="006C7048" w:rsidRPr="00204E9C" w:rsidRDefault="00204E9C" w:rsidP="006C7048">
      <w:pPr>
        <w:spacing w:before="120"/>
        <w:jc w:val="both"/>
        <w:rPr>
          <w:i/>
          <w:sz w:val="18"/>
          <w:szCs w:val="18"/>
        </w:rPr>
      </w:pPr>
      <w:r w:rsidRPr="00204E9C">
        <w:rPr>
          <w:i/>
          <w:sz w:val="18"/>
          <w:szCs w:val="18"/>
        </w:rPr>
        <w:t>Партия №1</w:t>
      </w:r>
      <w:r w:rsidR="00B07856" w:rsidRPr="00204E9C">
        <w:rPr>
          <w:i/>
          <w:sz w:val="18"/>
          <w:szCs w:val="18"/>
        </w:rPr>
        <w:t xml:space="preserve"> в составе:</w:t>
      </w:r>
    </w:p>
    <w:p w:rsidR="003968BB" w:rsidRPr="00204E9C" w:rsidRDefault="00204E9C" w:rsidP="003968BB">
      <w:pPr>
        <w:spacing w:before="120"/>
        <w:jc w:val="both"/>
        <w:rPr>
          <w:i/>
          <w:sz w:val="18"/>
          <w:szCs w:val="18"/>
        </w:rPr>
      </w:pPr>
      <w:r>
        <w:rPr>
          <w:i/>
          <w:sz w:val="18"/>
          <w:szCs w:val="18"/>
        </w:rPr>
        <w:t>1.</w:t>
      </w:r>
      <w:r>
        <w:rPr>
          <w:i/>
          <w:sz w:val="18"/>
          <w:szCs w:val="18"/>
        </w:rPr>
        <w:tab/>
        <w:t>ИПДР.758724.212 в кол-ве 32</w:t>
      </w:r>
      <w:r w:rsidR="003968BB" w:rsidRPr="00204E9C">
        <w:rPr>
          <w:i/>
          <w:sz w:val="18"/>
          <w:szCs w:val="18"/>
        </w:rPr>
        <w:t xml:space="preserve"> шт.;</w:t>
      </w:r>
    </w:p>
    <w:p w:rsidR="003968BB" w:rsidRPr="00204E9C" w:rsidRDefault="00107EE8" w:rsidP="003968BB">
      <w:pPr>
        <w:spacing w:before="120"/>
        <w:jc w:val="both"/>
        <w:rPr>
          <w:i/>
          <w:sz w:val="18"/>
          <w:szCs w:val="18"/>
        </w:rPr>
      </w:pPr>
      <w:r w:rsidRPr="00204E9C">
        <w:rPr>
          <w:i/>
          <w:sz w:val="18"/>
          <w:szCs w:val="18"/>
        </w:rPr>
        <w:t>2.</w:t>
      </w:r>
      <w:r w:rsidRPr="00204E9C">
        <w:rPr>
          <w:i/>
          <w:sz w:val="18"/>
          <w:szCs w:val="18"/>
        </w:rPr>
        <w:tab/>
        <w:t>ИПДР.758727.013 в кол-ве</w:t>
      </w:r>
      <w:r w:rsidR="00204E9C" w:rsidRPr="00204E9C">
        <w:rPr>
          <w:i/>
          <w:sz w:val="18"/>
          <w:szCs w:val="18"/>
        </w:rPr>
        <w:t xml:space="preserve"> </w:t>
      </w:r>
      <w:r w:rsidR="00204E9C">
        <w:rPr>
          <w:i/>
          <w:sz w:val="18"/>
          <w:szCs w:val="18"/>
        </w:rPr>
        <w:t>32</w:t>
      </w:r>
      <w:r w:rsidR="003968BB" w:rsidRPr="00204E9C">
        <w:rPr>
          <w:i/>
          <w:sz w:val="18"/>
          <w:szCs w:val="18"/>
        </w:rPr>
        <w:t xml:space="preserve"> шт.;</w:t>
      </w:r>
    </w:p>
    <w:p w:rsidR="003968BB" w:rsidRPr="00204E9C" w:rsidRDefault="00204E9C" w:rsidP="003968BB">
      <w:pPr>
        <w:spacing w:before="120"/>
        <w:jc w:val="both"/>
        <w:rPr>
          <w:i/>
          <w:sz w:val="18"/>
          <w:szCs w:val="18"/>
        </w:rPr>
      </w:pPr>
      <w:r>
        <w:rPr>
          <w:i/>
          <w:sz w:val="18"/>
          <w:szCs w:val="18"/>
        </w:rPr>
        <w:t>3.</w:t>
      </w:r>
      <w:r>
        <w:rPr>
          <w:i/>
          <w:sz w:val="18"/>
          <w:szCs w:val="18"/>
        </w:rPr>
        <w:tab/>
        <w:t>ИПДР.758721.045 в кол-ве 32</w:t>
      </w:r>
      <w:r w:rsidR="003968BB" w:rsidRPr="00204E9C">
        <w:rPr>
          <w:i/>
          <w:sz w:val="18"/>
          <w:szCs w:val="18"/>
        </w:rPr>
        <w:t xml:space="preserve"> шт.;</w:t>
      </w:r>
    </w:p>
    <w:p w:rsidR="003968BB" w:rsidRPr="00204E9C" w:rsidRDefault="00204E9C" w:rsidP="003968BB">
      <w:pPr>
        <w:spacing w:before="120"/>
        <w:jc w:val="both"/>
        <w:rPr>
          <w:i/>
          <w:sz w:val="18"/>
          <w:szCs w:val="18"/>
        </w:rPr>
      </w:pPr>
      <w:r>
        <w:rPr>
          <w:i/>
          <w:sz w:val="18"/>
          <w:szCs w:val="18"/>
        </w:rPr>
        <w:t>4.</w:t>
      </w:r>
      <w:r>
        <w:rPr>
          <w:i/>
          <w:sz w:val="18"/>
          <w:szCs w:val="18"/>
        </w:rPr>
        <w:tab/>
        <w:t>ИПДР.758722.062 в кол-ве 16</w:t>
      </w:r>
      <w:r w:rsidR="003968BB" w:rsidRPr="00204E9C">
        <w:rPr>
          <w:i/>
          <w:sz w:val="18"/>
          <w:szCs w:val="18"/>
        </w:rPr>
        <w:t xml:space="preserve"> шт.;</w:t>
      </w:r>
    </w:p>
    <w:p w:rsidR="003968BB" w:rsidRPr="00204E9C" w:rsidRDefault="00204E9C" w:rsidP="003968BB">
      <w:pPr>
        <w:spacing w:before="120"/>
        <w:jc w:val="both"/>
        <w:rPr>
          <w:i/>
          <w:sz w:val="18"/>
          <w:szCs w:val="18"/>
        </w:rPr>
      </w:pPr>
      <w:r>
        <w:rPr>
          <w:i/>
          <w:sz w:val="18"/>
          <w:szCs w:val="18"/>
        </w:rPr>
        <w:t>5.</w:t>
      </w:r>
      <w:r>
        <w:rPr>
          <w:i/>
          <w:sz w:val="18"/>
          <w:szCs w:val="18"/>
        </w:rPr>
        <w:tab/>
        <w:t>ИПДР.758722.064 в кол-ве 16</w:t>
      </w:r>
      <w:r w:rsidR="003968BB" w:rsidRPr="00204E9C">
        <w:rPr>
          <w:i/>
          <w:sz w:val="18"/>
          <w:szCs w:val="18"/>
        </w:rPr>
        <w:t xml:space="preserve"> шт.;</w:t>
      </w:r>
    </w:p>
    <w:p w:rsidR="003968BB" w:rsidRPr="00204E9C" w:rsidRDefault="003968BB" w:rsidP="003968BB">
      <w:pPr>
        <w:spacing w:before="120"/>
        <w:jc w:val="both"/>
        <w:rPr>
          <w:i/>
          <w:sz w:val="18"/>
          <w:szCs w:val="18"/>
        </w:rPr>
      </w:pPr>
      <w:r w:rsidRPr="00204E9C">
        <w:rPr>
          <w:i/>
          <w:sz w:val="18"/>
          <w:szCs w:val="18"/>
        </w:rPr>
        <w:t>6.</w:t>
      </w:r>
      <w:r w:rsidRPr="00204E9C">
        <w:rPr>
          <w:i/>
          <w:sz w:val="18"/>
          <w:szCs w:val="18"/>
        </w:rPr>
        <w:tab/>
        <w:t>ИПДР.758783.01</w:t>
      </w:r>
      <w:r w:rsidR="00204E9C">
        <w:rPr>
          <w:i/>
          <w:sz w:val="18"/>
          <w:szCs w:val="18"/>
        </w:rPr>
        <w:t>0 в кол-ве 16</w:t>
      </w:r>
      <w:r w:rsidRPr="00204E9C">
        <w:rPr>
          <w:i/>
          <w:sz w:val="18"/>
          <w:szCs w:val="18"/>
        </w:rPr>
        <w:t xml:space="preserve"> шт.;</w:t>
      </w:r>
    </w:p>
    <w:p w:rsidR="003968BB" w:rsidRPr="00204E9C" w:rsidRDefault="00204E9C" w:rsidP="003968BB">
      <w:pPr>
        <w:spacing w:before="120"/>
        <w:jc w:val="both"/>
        <w:rPr>
          <w:i/>
          <w:sz w:val="18"/>
          <w:szCs w:val="18"/>
        </w:rPr>
      </w:pPr>
      <w:r>
        <w:rPr>
          <w:i/>
          <w:sz w:val="18"/>
          <w:szCs w:val="18"/>
        </w:rPr>
        <w:t>7.</w:t>
      </w:r>
      <w:r>
        <w:rPr>
          <w:i/>
          <w:sz w:val="18"/>
          <w:szCs w:val="18"/>
        </w:rPr>
        <w:tab/>
        <w:t>ИПДР.758725.161 в кол-ве 16</w:t>
      </w:r>
      <w:r w:rsidR="003968BB" w:rsidRPr="00204E9C">
        <w:rPr>
          <w:i/>
          <w:sz w:val="18"/>
          <w:szCs w:val="18"/>
        </w:rPr>
        <w:t xml:space="preserve"> шт.;</w:t>
      </w:r>
    </w:p>
    <w:p w:rsidR="003968BB" w:rsidRPr="00204E9C" w:rsidRDefault="00204E9C" w:rsidP="003968BB">
      <w:pPr>
        <w:spacing w:before="120"/>
        <w:jc w:val="both"/>
        <w:rPr>
          <w:i/>
          <w:sz w:val="18"/>
          <w:szCs w:val="18"/>
        </w:rPr>
      </w:pPr>
      <w:r>
        <w:rPr>
          <w:i/>
          <w:sz w:val="18"/>
          <w:szCs w:val="18"/>
        </w:rPr>
        <w:t>8.</w:t>
      </w:r>
      <w:r>
        <w:rPr>
          <w:i/>
          <w:sz w:val="18"/>
          <w:szCs w:val="18"/>
        </w:rPr>
        <w:tab/>
        <w:t>ИПДР.758765.017 в кол-ве 16</w:t>
      </w:r>
      <w:r w:rsidR="003968BB" w:rsidRPr="00204E9C">
        <w:rPr>
          <w:i/>
          <w:sz w:val="18"/>
          <w:szCs w:val="18"/>
        </w:rPr>
        <w:t xml:space="preserve"> шт.;</w:t>
      </w:r>
    </w:p>
    <w:p w:rsidR="003968BB" w:rsidRPr="00204E9C" w:rsidRDefault="00204E9C" w:rsidP="003968BB">
      <w:pPr>
        <w:spacing w:before="120"/>
        <w:jc w:val="both"/>
        <w:rPr>
          <w:i/>
          <w:sz w:val="18"/>
          <w:szCs w:val="18"/>
        </w:rPr>
      </w:pPr>
      <w:r>
        <w:rPr>
          <w:i/>
          <w:sz w:val="18"/>
          <w:szCs w:val="18"/>
        </w:rPr>
        <w:t>9.</w:t>
      </w:r>
      <w:r>
        <w:rPr>
          <w:i/>
          <w:sz w:val="18"/>
          <w:szCs w:val="18"/>
        </w:rPr>
        <w:tab/>
        <w:t>ИПДР.758765.018 в кол-ве 16</w:t>
      </w:r>
      <w:r w:rsidR="003968BB" w:rsidRPr="00204E9C">
        <w:rPr>
          <w:i/>
          <w:sz w:val="18"/>
          <w:szCs w:val="18"/>
        </w:rPr>
        <w:t xml:space="preserve"> шт.;</w:t>
      </w:r>
    </w:p>
    <w:p w:rsidR="003968BB" w:rsidRPr="00204E9C" w:rsidRDefault="00204E9C" w:rsidP="003968BB">
      <w:pPr>
        <w:spacing w:before="120"/>
        <w:jc w:val="both"/>
        <w:rPr>
          <w:i/>
          <w:sz w:val="18"/>
          <w:szCs w:val="18"/>
        </w:rPr>
      </w:pPr>
      <w:r>
        <w:rPr>
          <w:i/>
          <w:sz w:val="18"/>
          <w:szCs w:val="18"/>
        </w:rPr>
        <w:t>10.</w:t>
      </w:r>
      <w:r>
        <w:rPr>
          <w:i/>
          <w:sz w:val="18"/>
          <w:szCs w:val="18"/>
        </w:rPr>
        <w:tab/>
        <w:t xml:space="preserve"> ИПДР.758783.008 в кол-ве 32</w:t>
      </w:r>
      <w:r w:rsidR="003968BB" w:rsidRPr="00204E9C">
        <w:rPr>
          <w:i/>
          <w:sz w:val="18"/>
          <w:szCs w:val="18"/>
        </w:rPr>
        <w:t xml:space="preserve"> шт.;</w:t>
      </w:r>
    </w:p>
    <w:p w:rsidR="003968BB" w:rsidRPr="00204E9C" w:rsidRDefault="00204E9C" w:rsidP="003968BB">
      <w:pPr>
        <w:spacing w:before="120"/>
        <w:jc w:val="both"/>
        <w:rPr>
          <w:i/>
          <w:sz w:val="18"/>
          <w:szCs w:val="18"/>
        </w:rPr>
      </w:pPr>
      <w:r>
        <w:rPr>
          <w:i/>
          <w:sz w:val="18"/>
          <w:szCs w:val="18"/>
        </w:rPr>
        <w:t>11.</w:t>
      </w:r>
      <w:r>
        <w:rPr>
          <w:i/>
          <w:sz w:val="18"/>
          <w:szCs w:val="18"/>
        </w:rPr>
        <w:tab/>
        <w:t>ИПДР.758722.071 в кол-ве 16</w:t>
      </w:r>
      <w:r w:rsidR="003968BB" w:rsidRPr="00204E9C">
        <w:rPr>
          <w:i/>
          <w:sz w:val="18"/>
          <w:szCs w:val="18"/>
        </w:rPr>
        <w:t xml:space="preserve"> шт.;</w:t>
      </w:r>
    </w:p>
    <w:p w:rsidR="003968BB" w:rsidRPr="00204E9C" w:rsidRDefault="00204E9C" w:rsidP="003968BB">
      <w:pPr>
        <w:spacing w:before="120"/>
        <w:jc w:val="both"/>
        <w:rPr>
          <w:i/>
          <w:sz w:val="18"/>
          <w:szCs w:val="18"/>
        </w:rPr>
      </w:pPr>
      <w:r>
        <w:rPr>
          <w:i/>
          <w:sz w:val="18"/>
          <w:szCs w:val="18"/>
        </w:rPr>
        <w:t>12.</w:t>
      </w:r>
      <w:r>
        <w:rPr>
          <w:i/>
          <w:sz w:val="18"/>
          <w:szCs w:val="18"/>
        </w:rPr>
        <w:tab/>
        <w:t>ИПДР.758722.066 в кол-ве 80</w:t>
      </w:r>
      <w:r w:rsidR="003968BB" w:rsidRPr="00204E9C">
        <w:rPr>
          <w:i/>
          <w:sz w:val="18"/>
          <w:szCs w:val="18"/>
        </w:rPr>
        <w:t xml:space="preserve"> шт.;</w:t>
      </w:r>
    </w:p>
    <w:p w:rsidR="003968BB" w:rsidRPr="00204E9C" w:rsidRDefault="003968BB" w:rsidP="003968BB">
      <w:pPr>
        <w:spacing w:before="120"/>
        <w:jc w:val="both"/>
        <w:rPr>
          <w:i/>
          <w:sz w:val="18"/>
          <w:szCs w:val="18"/>
        </w:rPr>
      </w:pPr>
      <w:r w:rsidRPr="00204E9C">
        <w:rPr>
          <w:i/>
          <w:sz w:val="18"/>
          <w:szCs w:val="18"/>
        </w:rPr>
        <w:t>13.</w:t>
      </w:r>
      <w:r w:rsidRPr="00204E9C">
        <w:rPr>
          <w:i/>
          <w:sz w:val="18"/>
          <w:szCs w:val="18"/>
        </w:rPr>
        <w:tab/>
        <w:t xml:space="preserve">ИПДР.758721.056 в </w:t>
      </w:r>
      <w:r w:rsidR="00204E9C">
        <w:rPr>
          <w:i/>
          <w:sz w:val="18"/>
          <w:szCs w:val="18"/>
        </w:rPr>
        <w:t>кол-ве 80</w:t>
      </w:r>
      <w:r w:rsidRPr="00204E9C">
        <w:rPr>
          <w:i/>
          <w:sz w:val="18"/>
          <w:szCs w:val="18"/>
        </w:rPr>
        <w:t xml:space="preserve"> шт.;</w:t>
      </w:r>
    </w:p>
    <w:p w:rsidR="003968BB" w:rsidRPr="00204E9C" w:rsidRDefault="00204E9C" w:rsidP="003968BB">
      <w:pPr>
        <w:spacing w:before="120"/>
        <w:jc w:val="both"/>
        <w:rPr>
          <w:i/>
          <w:sz w:val="18"/>
          <w:szCs w:val="18"/>
        </w:rPr>
      </w:pPr>
      <w:r>
        <w:rPr>
          <w:i/>
          <w:sz w:val="18"/>
          <w:szCs w:val="18"/>
        </w:rPr>
        <w:t>14.</w:t>
      </w:r>
      <w:r>
        <w:rPr>
          <w:i/>
          <w:sz w:val="18"/>
          <w:szCs w:val="18"/>
        </w:rPr>
        <w:tab/>
        <w:t>ИПДР.758722.070 в кол-ве 16</w:t>
      </w:r>
      <w:r w:rsidR="003968BB" w:rsidRPr="00204E9C">
        <w:rPr>
          <w:i/>
          <w:sz w:val="18"/>
          <w:szCs w:val="18"/>
        </w:rPr>
        <w:t xml:space="preserve"> шт.;</w:t>
      </w:r>
    </w:p>
    <w:p w:rsidR="003968BB" w:rsidRPr="00204E9C" w:rsidRDefault="00204E9C" w:rsidP="003968BB">
      <w:pPr>
        <w:spacing w:before="120"/>
        <w:jc w:val="both"/>
        <w:rPr>
          <w:i/>
          <w:sz w:val="18"/>
          <w:szCs w:val="18"/>
        </w:rPr>
      </w:pPr>
      <w:r>
        <w:rPr>
          <w:i/>
          <w:sz w:val="18"/>
          <w:szCs w:val="18"/>
        </w:rPr>
        <w:t>15.</w:t>
      </w:r>
      <w:r>
        <w:rPr>
          <w:i/>
          <w:sz w:val="18"/>
          <w:szCs w:val="18"/>
        </w:rPr>
        <w:tab/>
        <w:t>ИПДР.758721.049 в кол-ве 16</w:t>
      </w:r>
      <w:r w:rsidR="003968BB" w:rsidRPr="00204E9C">
        <w:rPr>
          <w:i/>
          <w:sz w:val="18"/>
          <w:szCs w:val="18"/>
        </w:rPr>
        <w:t xml:space="preserve"> шт.;</w:t>
      </w:r>
    </w:p>
    <w:p w:rsidR="003968BB" w:rsidRPr="00204E9C" w:rsidRDefault="00204E9C" w:rsidP="003968BB">
      <w:pPr>
        <w:spacing w:before="120"/>
        <w:jc w:val="both"/>
        <w:rPr>
          <w:i/>
          <w:sz w:val="18"/>
          <w:szCs w:val="18"/>
        </w:rPr>
      </w:pPr>
      <w:r>
        <w:rPr>
          <w:i/>
          <w:sz w:val="18"/>
          <w:szCs w:val="18"/>
        </w:rPr>
        <w:t>16.</w:t>
      </w:r>
      <w:r>
        <w:rPr>
          <w:i/>
          <w:sz w:val="18"/>
          <w:szCs w:val="18"/>
        </w:rPr>
        <w:tab/>
        <w:t>ИПДР.758722.067 в кол-ве 16</w:t>
      </w:r>
      <w:r w:rsidR="003968BB" w:rsidRPr="00204E9C">
        <w:rPr>
          <w:i/>
          <w:sz w:val="18"/>
          <w:szCs w:val="18"/>
        </w:rPr>
        <w:t xml:space="preserve"> шт.;</w:t>
      </w:r>
    </w:p>
    <w:p w:rsidR="003968BB" w:rsidRPr="00204E9C" w:rsidRDefault="00204E9C" w:rsidP="003968BB">
      <w:pPr>
        <w:spacing w:before="120"/>
        <w:jc w:val="both"/>
        <w:rPr>
          <w:i/>
          <w:sz w:val="18"/>
          <w:szCs w:val="18"/>
        </w:rPr>
      </w:pPr>
      <w:r>
        <w:rPr>
          <w:i/>
          <w:sz w:val="18"/>
          <w:szCs w:val="18"/>
        </w:rPr>
        <w:t>17.</w:t>
      </w:r>
      <w:r>
        <w:rPr>
          <w:i/>
          <w:sz w:val="18"/>
          <w:szCs w:val="18"/>
        </w:rPr>
        <w:tab/>
        <w:t>ИПДР.758765.013 в кол-ве 16</w:t>
      </w:r>
      <w:r w:rsidR="003968BB" w:rsidRPr="00204E9C">
        <w:rPr>
          <w:i/>
          <w:sz w:val="18"/>
          <w:szCs w:val="18"/>
        </w:rPr>
        <w:t xml:space="preserve"> шт.;</w:t>
      </w:r>
    </w:p>
    <w:p w:rsidR="003968BB" w:rsidRPr="00204E9C" w:rsidRDefault="00204E9C" w:rsidP="003968BB">
      <w:pPr>
        <w:spacing w:before="120"/>
        <w:jc w:val="both"/>
        <w:rPr>
          <w:i/>
          <w:sz w:val="18"/>
          <w:szCs w:val="18"/>
        </w:rPr>
      </w:pPr>
      <w:r>
        <w:rPr>
          <w:i/>
          <w:sz w:val="18"/>
          <w:szCs w:val="18"/>
        </w:rPr>
        <w:t>18.</w:t>
      </w:r>
      <w:r>
        <w:rPr>
          <w:i/>
          <w:sz w:val="18"/>
          <w:szCs w:val="18"/>
        </w:rPr>
        <w:tab/>
        <w:t>ИПДР.758765.014 в кол-ве 16</w:t>
      </w:r>
      <w:r w:rsidR="003968BB" w:rsidRPr="00204E9C">
        <w:rPr>
          <w:i/>
          <w:sz w:val="18"/>
          <w:szCs w:val="18"/>
        </w:rPr>
        <w:t xml:space="preserve"> шт.;</w:t>
      </w:r>
    </w:p>
    <w:p w:rsidR="003968BB" w:rsidRPr="00204E9C" w:rsidRDefault="00204E9C" w:rsidP="003968BB">
      <w:pPr>
        <w:spacing w:before="120"/>
        <w:jc w:val="both"/>
        <w:rPr>
          <w:i/>
          <w:sz w:val="18"/>
          <w:szCs w:val="18"/>
        </w:rPr>
      </w:pPr>
      <w:r>
        <w:rPr>
          <w:i/>
          <w:sz w:val="18"/>
          <w:szCs w:val="18"/>
        </w:rPr>
        <w:t>19.</w:t>
      </w:r>
      <w:r>
        <w:rPr>
          <w:i/>
          <w:sz w:val="18"/>
          <w:szCs w:val="18"/>
        </w:rPr>
        <w:tab/>
        <w:t>ИПДР.758765.015 в кол-ве 16</w:t>
      </w:r>
      <w:r w:rsidR="003968BB" w:rsidRPr="00204E9C">
        <w:rPr>
          <w:i/>
          <w:sz w:val="18"/>
          <w:szCs w:val="18"/>
        </w:rPr>
        <w:t xml:space="preserve"> шт.;</w:t>
      </w:r>
    </w:p>
    <w:p w:rsidR="003968BB" w:rsidRDefault="003968BB" w:rsidP="003968BB">
      <w:pPr>
        <w:spacing w:before="120"/>
        <w:jc w:val="both"/>
        <w:rPr>
          <w:i/>
          <w:sz w:val="18"/>
          <w:szCs w:val="18"/>
        </w:rPr>
      </w:pPr>
      <w:r w:rsidRPr="00204E9C">
        <w:rPr>
          <w:i/>
          <w:sz w:val="18"/>
          <w:szCs w:val="18"/>
        </w:rPr>
        <w:t>20.</w:t>
      </w:r>
      <w:r w:rsidRPr="00204E9C">
        <w:rPr>
          <w:i/>
          <w:sz w:val="18"/>
          <w:szCs w:val="18"/>
        </w:rPr>
        <w:tab/>
        <w:t>ИПДР.758765.016 в кол</w:t>
      </w:r>
      <w:r w:rsidR="00204E9C">
        <w:rPr>
          <w:i/>
          <w:sz w:val="18"/>
          <w:szCs w:val="18"/>
        </w:rPr>
        <w:t>-ве 16 шт..</w:t>
      </w:r>
    </w:p>
    <w:p w:rsidR="00204E9C" w:rsidRPr="00204E9C" w:rsidRDefault="00204E9C" w:rsidP="003968BB">
      <w:pPr>
        <w:spacing w:before="120"/>
        <w:jc w:val="both"/>
        <w:rPr>
          <w:i/>
          <w:sz w:val="18"/>
          <w:szCs w:val="18"/>
        </w:rPr>
      </w:pPr>
    </w:p>
    <w:p w:rsidR="00204E9C" w:rsidRPr="00204E9C" w:rsidRDefault="00204E9C" w:rsidP="00204E9C">
      <w:pPr>
        <w:spacing w:before="120"/>
        <w:jc w:val="both"/>
        <w:rPr>
          <w:i/>
          <w:sz w:val="18"/>
          <w:szCs w:val="18"/>
        </w:rPr>
      </w:pPr>
      <w:r>
        <w:rPr>
          <w:i/>
          <w:sz w:val="18"/>
          <w:szCs w:val="18"/>
        </w:rPr>
        <w:t>Партия №2</w:t>
      </w:r>
      <w:r w:rsidRPr="00204E9C">
        <w:rPr>
          <w:i/>
          <w:sz w:val="18"/>
          <w:szCs w:val="18"/>
        </w:rPr>
        <w:t xml:space="preserve"> в составе:</w:t>
      </w:r>
    </w:p>
    <w:p w:rsidR="00204E9C" w:rsidRPr="00204E9C" w:rsidRDefault="00204E9C" w:rsidP="00204E9C">
      <w:pPr>
        <w:spacing w:before="120"/>
        <w:jc w:val="both"/>
        <w:rPr>
          <w:i/>
          <w:sz w:val="18"/>
          <w:szCs w:val="18"/>
        </w:rPr>
      </w:pPr>
      <w:r w:rsidRPr="00204E9C">
        <w:rPr>
          <w:i/>
          <w:sz w:val="18"/>
          <w:szCs w:val="18"/>
        </w:rPr>
        <w:t>1.</w:t>
      </w:r>
      <w:r w:rsidRPr="00204E9C">
        <w:rPr>
          <w:i/>
          <w:sz w:val="18"/>
          <w:szCs w:val="18"/>
        </w:rPr>
        <w:tab/>
        <w:t>ИПДР.758724.212 в кол-ве 32 шт.;</w:t>
      </w:r>
    </w:p>
    <w:p w:rsidR="00204E9C" w:rsidRPr="00204E9C" w:rsidRDefault="00204E9C" w:rsidP="00204E9C">
      <w:pPr>
        <w:spacing w:before="120"/>
        <w:jc w:val="both"/>
        <w:rPr>
          <w:i/>
          <w:sz w:val="18"/>
          <w:szCs w:val="18"/>
        </w:rPr>
      </w:pPr>
      <w:r w:rsidRPr="00204E9C">
        <w:rPr>
          <w:i/>
          <w:sz w:val="18"/>
          <w:szCs w:val="18"/>
        </w:rPr>
        <w:t>2.</w:t>
      </w:r>
      <w:r w:rsidRPr="00204E9C">
        <w:rPr>
          <w:i/>
          <w:sz w:val="18"/>
          <w:szCs w:val="18"/>
        </w:rPr>
        <w:tab/>
        <w:t>ИПДР.758727.013 в кол-ве 32 шт.;</w:t>
      </w:r>
    </w:p>
    <w:p w:rsidR="00204E9C" w:rsidRPr="00204E9C" w:rsidRDefault="00204E9C" w:rsidP="00204E9C">
      <w:pPr>
        <w:spacing w:before="120"/>
        <w:jc w:val="both"/>
        <w:rPr>
          <w:i/>
          <w:sz w:val="18"/>
          <w:szCs w:val="18"/>
        </w:rPr>
      </w:pPr>
      <w:r w:rsidRPr="00204E9C">
        <w:rPr>
          <w:i/>
          <w:sz w:val="18"/>
          <w:szCs w:val="18"/>
        </w:rPr>
        <w:t>3.</w:t>
      </w:r>
      <w:r w:rsidRPr="00204E9C">
        <w:rPr>
          <w:i/>
          <w:sz w:val="18"/>
          <w:szCs w:val="18"/>
        </w:rPr>
        <w:tab/>
        <w:t>ИПДР.758721.045 в кол-ве 32 шт.;</w:t>
      </w:r>
    </w:p>
    <w:p w:rsidR="00204E9C" w:rsidRPr="00204E9C" w:rsidRDefault="00204E9C" w:rsidP="00204E9C">
      <w:pPr>
        <w:spacing w:before="120"/>
        <w:jc w:val="both"/>
        <w:rPr>
          <w:i/>
          <w:sz w:val="18"/>
          <w:szCs w:val="18"/>
        </w:rPr>
      </w:pPr>
      <w:r w:rsidRPr="00204E9C">
        <w:rPr>
          <w:i/>
          <w:sz w:val="18"/>
          <w:szCs w:val="18"/>
        </w:rPr>
        <w:t>4.</w:t>
      </w:r>
      <w:r w:rsidRPr="00204E9C">
        <w:rPr>
          <w:i/>
          <w:sz w:val="18"/>
          <w:szCs w:val="18"/>
        </w:rPr>
        <w:tab/>
        <w:t>ИПДР.758722.062 в кол-ве 16 шт.;</w:t>
      </w:r>
    </w:p>
    <w:p w:rsidR="00204E9C" w:rsidRPr="00204E9C" w:rsidRDefault="00204E9C" w:rsidP="00204E9C">
      <w:pPr>
        <w:spacing w:before="120"/>
        <w:jc w:val="both"/>
        <w:rPr>
          <w:i/>
          <w:sz w:val="18"/>
          <w:szCs w:val="18"/>
        </w:rPr>
      </w:pPr>
      <w:r w:rsidRPr="00204E9C">
        <w:rPr>
          <w:i/>
          <w:sz w:val="18"/>
          <w:szCs w:val="18"/>
        </w:rPr>
        <w:t>5.</w:t>
      </w:r>
      <w:r w:rsidRPr="00204E9C">
        <w:rPr>
          <w:i/>
          <w:sz w:val="18"/>
          <w:szCs w:val="18"/>
        </w:rPr>
        <w:tab/>
        <w:t>ИПДР.758722.064 в кол-ве 16 шт.;</w:t>
      </w:r>
    </w:p>
    <w:p w:rsidR="00204E9C" w:rsidRPr="00204E9C" w:rsidRDefault="00204E9C" w:rsidP="00204E9C">
      <w:pPr>
        <w:spacing w:before="120"/>
        <w:jc w:val="both"/>
        <w:rPr>
          <w:i/>
          <w:sz w:val="18"/>
          <w:szCs w:val="18"/>
        </w:rPr>
      </w:pPr>
      <w:r w:rsidRPr="00204E9C">
        <w:rPr>
          <w:i/>
          <w:sz w:val="18"/>
          <w:szCs w:val="18"/>
        </w:rPr>
        <w:t>6.</w:t>
      </w:r>
      <w:r w:rsidRPr="00204E9C">
        <w:rPr>
          <w:i/>
          <w:sz w:val="18"/>
          <w:szCs w:val="18"/>
        </w:rPr>
        <w:tab/>
        <w:t>ИПДР.758783.010 в кол-ве 16 шт.;</w:t>
      </w:r>
    </w:p>
    <w:p w:rsidR="00204E9C" w:rsidRPr="00204E9C" w:rsidRDefault="00204E9C" w:rsidP="00204E9C">
      <w:pPr>
        <w:spacing w:before="120"/>
        <w:jc w:val="both"/>
        <w:rPr>
          <w:i/>
          <w:sz w:val="18"/>
          <w:szCs w:val="18"/>
        </w:rPr>
      </w:pPr>
      <w:r w:rsidRPr="00204E9C">
        <w:rPr>
          <w:i/>
          <w:sz w:val="18"/>
          <w:szCs w:val="18"/>
        </w:rPr>
        <w:t>7.</w:t>
      </w:r>
      <w:r w:rsidRPr="00204E9C">
        <w:rPr>
          <w:i/>
          <w:sz w:val="18"/>
          <w:szCs w:val="18"/>
        </w:rPr>
        <w:tab/>
        <w:t>ИПДР.758725.161 в кол-ве 16 шт.;</w:t>
      </w:r>
    </w:p>
    <w:p w:rsidR="00204E9C" w:rsidRPr="00204E9C" w:rsidRDefault="00204E9C" w:rsidP="00204E9C">
      <w:pPr>
        <w:spacing w:before="120"/>
        <w:jc w:val="both"/>
        <w:rPr>
          <w:i/>
          <w:sz w:val="18"/>
          <w:szCs w:val="18"/>
        </w:rPr>
      </w:pPr>
      <w:r w:rsidRPr="00204E9C">
        <w:rPr>
          <w:i/>
          <w:sz w:val="18"/>
          <w:szCs w:val="18"/>
        </w:rPr>
        <w:t>8.</w:t>
      </w:r>
      <w:r w:rsidRPr="00204E9C">
        <w:rPr>
          <w:i/>
          <w:sz w:val="18"/>
          <w:szCs w:val="18"/>
        </w:rPr>
        <w:tab/>
        <w:t>ИПДР.758765.017 в кол-ве 16 шт.;</w:t>
      </w:r>
    </w:p>
    <w:p w:rsidR="00204E9C" w:rsidRPr="00204E9C" w:rsidRDefault="00204E9C" w:rsidP="00204E9C">
      <w:pPr>
        <w:spacing w:before="120"/>
        <w:jc w:val="both"/>
        <w:rPr>
          <w:i/>
          <w:sz w:val="18"/>
          <w:szCs w:val="18"/>
        </w:rPr>
      </w:pPr>
      <w:r w:rsidRPr="00204E9C">
        <w:rPr>
          <w:i/>
          <w:sz w:val="18"/>
          <w:szCs w:val="18"/>
        </w:rPr>
        <w:t>9.</w:t>
      </w:r>
      <w:r w:rsidRPr="00204E9C">
        <w:rPr>
          <w:i/>
          <w:sz w:val="18"/>
          <w:szCs w:val="18"/>
        </w:rPr>
        <w:tab/>
        <w:t>ИПДР.758765.018 в кол-ве 16 шт.;</w:t>
      </w:r>
    </w:p>
    <w:p w:rsidR="00204E9C" w:rsidRPr="00204E9C" w:rsidRDefault="00204E9C" w:rsidP="00204E9C">
      <w:pPr>
        <w:spacing w:before="120"/>
        <w:jc w:val="both"/>
        <w:rPr>
          <w:i/>
          <w:sz w:val="18"/>
          <w:szCs w:val="18"/>
        </w:rPr>
      </w:pPr>
      <w:r w:rsidRPr="00204E9C">
        <w:rPr>
          <w:i/>
          <w:sz w:val="18"/>
          <w:szCs w:val="18"/>
        </w:rPr>
        <w:t>10.</w:t>
      </w:r>
      <w:r w:rsidRPr="00204E9C">
        <w:rPr>
          <w:i/>
          <w:sz w:val="18"/>
          <w:szCs w:val="18"/>
        </w:rPr>
        <w:tab/>
        <w:t xml:space="preserve"> ИПДР.758783.008 в кол-ве 32 шт.;</w:t>
      </w:r>
    </w:p>
    <w:p w:rsidR="00204E9C" w:rsidRPr="00204E9C" w:rsidRDefault="00204E9C" w:rsidP="00204E9C">
      <w:pPr>
        <w:spacing w:before="120"/>
        <w:jc w:val="both"/>
        <w:rPr>
          <w:i/>
          <w:sz w:val="18"/>
          <w:szCs w:val="18"/>
        </w:rPr>
      </w:pPr>
      <w:r w:rsidRPr="00204E9C">
        <w:rPr>
          <w:i/>
          <w:sz w:val="18"/>
          <w:szCs w:val="18"/>
        </w:rPr>
        <w:t>11.</w:t>
      </w:r>
      <w:r w:rsidRPr="00204E9C">
        <w:rPr>
          <w:i/>
          <w:sz w:val="18"/>
          <w:szCs w:val="18"/>
        </w:rPr>
        <w:tab/>
        <w:t>ИПДР.758722.071 в кол-ве 16 шт.;</w:t>
      </w:r>
    </w:p>
    <w:p w:rsidR="00204E9C" w:rsidRPr="00204E9C" w:rsidRDefault="00204E9C" w:rsidP="00204E9C">
      <w:pPr>
        <w:spacing w:before="120"/>
        <w:jc w:val="both"/>
        <w:rPr>
          <w:i/>
          <w:sz w:val="18"/>
          <w:szCs w:val="18"/>
        </w:rPr>
      </w:pPr>
      <w:r w:rsidRPr="00204E9C">
        <w:rPr>
          <w:i/>
          <w:sz w:val="18"/>
          <w:szCs w:val="18"/>
        </w:rPr>
        <w:t>12.</w:t>
      </w:r>
      <w:r w:rsidRPr="00204E9C">
        <w:rPr>
          <w:i/>
          <w:sz w:val="18"/>
          <w:szCs w:val="18"/>
        </w:rPr>
        <w:tab/>
        <w:t>ИПДР.758722.066 в кол-ве 80 шт.;</w:t>
      </w:r>
    </w:p>
    <w:p w:rsidR="00204E9C" w:rsidRPr="00204E9C" w:rsidRDefault="00204E9C" w:rsidP="00204E9C">
      <w:pPr>
        <w:spacing w:before="120"/>
        <w:jc w:val="both"/>
        <w:rPr>
          <w:i/>
          <w:sz w:val="18"/>
          <w:szCs w:val="18"/>
        </w:rPr>
      </w:pPr>
      <w:r w:rsidRPr="00204E9C">
        <w:rPr>
          <w:i/>
          <w:sz w:val="18"/>
          <w:szCs w:val="18"/>
        </w:rPr>
        <w:t>13.</w:t>
      </w:r>
      <w:r w:rsidRPr="00204E9C">
        <w:rPr>
          <w:i/>
          <w:sz w:val="18"/>
          <w:szCs w:val="18"/>
        </w:rPr>
        <w:tab/>
        <w:t>ИПДР.758721.056 в кол-ве 80 шт.;</w:t>
      </w:r>
    </w:p>
    <w:p w:rsidR="00204E9C" w:rsidRPr="00204E9C" w:rsidRDefault="00204E9C" w:rsidP="00204E9C">
      <w:pPr>
        <w:spacing w:before="120"/>
        <w:jc w:val="both"/>
        <w:rPr>
          <w:i/>
          <w:sz w:val="18"/>
          <w:szCs w:val="18"/>
        </w:rPr>
      </w:pPr>
      <w:r w:rsidRPr="00204E9C">
        <w:rPr>
          <w:i/>
          <w:sz w:val="18"/>
          <w:szCs w:val="18"/>
        </w:rPr>
        <w:t>14.</w:t>
      </w:r>
      <w:r w:rsidRPr="00204E9C">
        <w:rPr>
          <w:i/>
          <w:sz w:val="18"/>
          <w:szCs w:val="18"/>
        </w:rPr>
        <w:tab/>
        <w:t>ИПДР.758722.070 в кол-ве 16 шт.;</w:t>
      </w:r>
    </w:p>
    <w:p w:rsidR="00204E9C" w:rsidRPr="00204E9C" w:rsidRDefault="00204E9C" w:rsidP="00204E9C">
      <w:pPr>
        <w:spacing w:before="120"/>
        <w:jc w:val="both"/>
        <w:rPr>
          <w:i/>
          <w:sz w:val="18"/>
          <w:szCs w:val="18"/>
        </w:rPr>
      </w:pPr>
      <w:r w:rsidRPr="00204E9C">
        <w:rPr>
          <w:i/>
          <w:sz w:val="18"/>
          <w:szCs w:val="18"/>
        </w:rPr>
        <w:t>15.</w:t>
      </w:r>
      <w:r w:rsidRPr="00204E9C">
        <w:rPr>
          <w:i/>
          <w:sz w:val="18"/>
          <w:szCs w:val="18"/>
        </w:rPr>
        <w:tab/>
        <w:t>ИПДР.758721.049 в кол-ве 16 шт.;</w:t>
      </w:r>
    </w:p>
    <w:p w:rsidR="00204E9C" w:rsidRPr="00204E9C" w:rsidRDefault="00204E9C" w:rsidP="00204E9C">
      <w:pPr>
        <w:spacing w:before="120"/>
        <w:jc w:val="both"/>
        <w:rPr>
          <w:i/>
          <w:sz w:val="18"/>
          <w:szCs w:val="18"/>
        </w:rPr>
      </w:pPr>
      <w:r w:rsidRPr="00204E9C">
        <w:rPr>
          <w:i/>
          <w:sz w:val="18"/>
          <w:szCs w:val="18"/>
        </w:rPr>
        <w:t>16.</w:t>
      </w:r>
      <w:r w:rsidRPr="00204E9C">
        <w:rPr>
          <w:i/>
          <w:sz w:val="18"/>
          <w:szCs w:val="18"/>
        </w:rPr>
        <w:tab/>
        <w:t>ИПДР.758722.067 в кол-ве 16 шт.;</w:t>
      </w:r>
    </w:p>
    <w:p w:rsidR="00204E9C" w:rsidRPr="00204E9C" w:rsidRDefault="00204E9C" w:rsidP="00204E9C">
      <w:pPr>
        <w:spacing w:before="120"/>
        <w:jc w:val="both"/>
        <w:rPr>
          <w:i/>
          <w:sz w:val="18"/>
          <w:szCs w:val="18"/>
        </w:rPr>
      </w:pPr>
      <w:r w:rsidRPr="00204E9C">
        <w:rPr>
          <w:i/>
          <w:sz w:val="18"/>
          <w:szCs w:val="18"/>
        </w:rPr>
        <w:t>17.</w:t>
      </w:r>
      <w:r w:rsidRPr="00204E9C">
        <w:rPr>
          <w:i/>
          <w:sz w:val="18"/>
          <w:szCs w:val="18"/>
        </w:rPr>
        <w:tab/>
        <w:t>ИПДР.758765.013 в кол-ве 16 шт.;</w:t>
      </w:r>
    </w:p>
    <w:p w:rsidR="00204E9C" w:rsidRPr="00204E9C" w:rsidRDefault="00204E9C" w:rsidP="00204E9C">
      <w:pPr>
        <w:spacing w:before="120"/>
        <w:jc w:val="both"/>
        <w:rPr>
          <w:i/>
          <w:sz w:val="18"/>
          <w:szCs w:val="18"/>
        </w:rPr>
      </w:pPr>
      <w:r w:rsidRPr="00204E9C">
        <w:rPr>
          <w:i/>
          <w:sz w:val="18"/>
          <w:szCs w:val="18"/>
        </w:rPr>
        <w:t>18.</w:t>
      </w:r>
      <w:r w:rsidRPr="00204E9C">
        <w:rPr>
          <w:i/>
          <w:sz w:val="18"/>
          <w:szCs w:val="18"/>
        </w:rPr>
        <w:tab/>
        <w:t>ИПДР.758765.014 в кол-ве 16 шт.;</w:t>
      </w:r>
    </w:p>
    <w:p w:rsidR="00204E9C" w:rsidRPr="00204E9C" w:rsidRDefault="00204E9C" w:rsidP="00204E9C">
      <w:pPr>
        <w:spacing w:before="120"/>
        <w:jc w:val="both"/>
        <w:rPr>
          <w:i/>
          <w:sz w:val="18"/>
          <w:szCs w:val="18"/>
        </w:rPr>
      </w:pPr>
      <w:r w:rsidRPr="00204E9C">
        <w:rPr>
          <w:i/>
          <w:sz w:val="18"/>
          <w:szCs w:val="18"/>
        </w:rPr>
        <w:t>19.</w:t>
      </w:r>
      <w:r w:rsidRPr="00204E9C">
        <w:rPr>
          <w:i/>
          <w:sz w:val="18"/>
          <w:szCs w:val="18"/>
        </w:rPr>
        <w:tab/>
        <w:t>ИПДР.758765.015 в кол-ве 16 шт.;</w:t>
      </w:r>
    </w:p>
    <w:p w:rsidR="00204E9C" w:rsidRDefault="00204E9C" w:rsidP="00204E9C">
      <w:pPr>
        <w:spacing w:before="120"/>
        <w:jc w:val="both"/>
        <w:rPr>
          <w:i/>
          <w:sz w:val="18"/>
          <w:szCs w:val="18"/>
        </w:rPr>
      </w:pPr>
      <w:r w:rsidRPr="00204E9C">
        <w:rPr>
          <w:i/>
          <w:sz w:val="18"/>
          <w:szCs w:val="18"/>
        </w:rPr>
        <w:t>20.</w:t>
      </w:r>
      <w:r w:rsidRPr="00204E9C">
        <w:rPr>
          <w:i/>
          <w:sz w:val="18"/>
          <w:szCs w:val="18"/>
        </w:rPr>
        <w:tab/>
        <w:t>ИПДР.758765.016 в кол-ве 16 шт.</w:t>
      </w:r>
    </w:p>
    <w:p w:rsidR="00B07856" w:rsidRPr="004F0483" w:rsidRDefault="00B07856" w:rsidP="00204E9C">
      <w:pPr>
        <w:spacing w:before="120"/>
        <w:jc w:val="both"/>
        <w:rPr>
          <w:i/>
        </w:rPr>
      </w:pPr>
      <w:r w:rsidRPr="00204E9C">
        <w:rPr>
          <w:i/>
          <w:sz w:val="18"/>
          <w:szCs w:val="18"/>
        </w:rPr>
        <w:t>Документ Исполнителя о качестве, на каждое н</w:t>
      </w:r>
      <w:r w:rsidRPr="00B07856">
        <w:rPr>
          <w:i/>
        </w:rPr>
        <w:t>аименование детали с  отметкой ОТК и ВП о приемке по качеству.</w:t>
      </w:r>
    </w:p>
    <w:p w:rsidR="006C7048" w:rsidRPr="004F0483" w:rsidRDefault="006C7048" w:rsidP="006C7048">
      <w:pPr>
        <w:spacing w:before="120"/>
        <w:jc w:val="both"/>
        <w:rPr>
          <w:i/>
        </w:rPr>
      </w:pPr>
      <w:r w:rsidRPr="004F0483">
        <w:rPr>
          <w:b/>
        </w:rPr>
        <w:lastRenderedPageBreak/>
        <w:t xml:space="preserve">7. Требования к проведению пусконаладочных работ (при наличии): </w:t>
      </w:r>
      <w:r w:rsidRPr="004F0483">
        <w:rPr>
          <w:i/>
        </w:rPr>
        <w:t>нет</w:t>
      </w:r>
    </w:p>
    <w:p w:rsidR="006C7048" w:rsidRPr="004F0483" w:rsidRDefault="006C7048" w:rsidP="006C7048">
      <w:pPr>
        <w:spacing w:before="120"/>
        <w:jc w:val="both"/>
        <w:rPr>
          <w:i/>
        </w:rPr>
      </w:pPr>
      <w:r w:rsidRPr="004F0483">
        <w:rPr>
          <w:b/>
        </w:rPr>
        <w:t xml:space="preserve">8. Общие эксплуатационные и технические требования к поставляемому товару: </w:t>
      </w:r>
      <w:r>
        <w:rPr>
          <w:i/>
        </w:rPr>
        <w:t>категория качества «ВП» по ГОСТ 20.39.411-97.</w:t>
      </w:r>
    </w:p>
    <w:p w:rsidR="006C7048" w:rsidRPr="004F0483" w:rsidRDefault="006C7048" w:rsidP="006C7048">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p>
    <w:p w:rsidR="006C7048" w:rsidRDefault="006C7048" w:rsidP="006C7048">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B07856" w:rsidRPr="004F0483" w:rsidRDefault="00B07856" w:rsidP="006C7048">
      <w:pPr>
        <w:spacing w:before="120"/>
        <w:jc w:val="both"/>
        <w:rPr>
          <w:i/>
        </w:rPr>
      </w:pPr>
    </w:p>
    <w:p w:rsidR="006C7048" w:rsidRPr="004F0483" w:rsidRDefault="006C7048" w:rsidP="006C7048">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6C7048" w:rsidRPr="004F0483" w:rsidRDefault="006C7048" w:rsidP="006C7048">
      <w:pPr>
        <w:jc w:val="both"/>
        <w:rPr>
          <w:i/>
        </w:rPr>
      </w:pPr>
      <w:r w:rsidRPr="004F0483">
        <w:rPr>
          <w:i/>
        </w:rPr>
        <w:t xml:space="preserve">выпуск не ранее </w:t>
      </w:r>
      <w:r w:rsidR="00204E9C">
        <w:rPr>
          <w:i/>
        </w:rPr>
        <w:t>2022</w:t>
      </w:r>
      <w:r w:rsidRPr="00B07856">
        <w:rPr>
          <w:i/>
        </w:rPr>
        <w:t>г.</w:t>
      </w:r>
    </w:p>
    <w:p w:rsidR="006C7048" w:rsidRDefault="006C7048" w:rsidP="006C7048">
      <w:pPr>
        <w:jc w:val="both"/>
      </w:pPr>
    </w:p>
    <w:p w:rsidR="00B07856" w:rsidRPr="004F0483" w:rsidRDefault="00B07856" w:rsidP="006C7048">
      <w:pPr>
        <w:jc w:val="both"/>
      </w:pPr>
    </w:p>
    <w:p w:rsidR="006C7048" w:rsidRPr="004F0483" w:rsidRDefault="006C7048" w:rsidP="006C7048">
      <w:pPr>
        <w:jc w:val="both"/>
      </w:pPr>
      <w:r w:rsidRPr="004F0483">
        <w:t>Инициатор закупки (</w:t>
      </w:r>
      <w:proofErr w:type="gramStart"/>
      <w:r w:rsidRPr="004F0483">
        <w:t>ИЗ</w:t>
      </w:r>
      <w:proofErr w:type="gramEnd"/>
      <w:r w:rsidRPr="004F0483">
        <w:t xml:space="preserve">): </w:t>
      </w:r>
      <w:r>
        <w:t>Начальник отдела размещения производственных заказов</w:t>
      </w:r>
    </w:p>
    <w:p w:rsidR="006C7048" w:rsidRPr="004F0483" w:rsidRDefault="006C7048" w:rsidP="006C7048">
      <w:pPr>
        <w:jc w:val="both"/>
      </w:pPr>
      <w:r w:rsidRPr="004F0483">
        <w:tab/>
      </w:r>
      <w:r w:rsidRPr="004F0483">
        <w:tab/>
      </w:r>
      <w:r w:rsidRPr="004F0483">
        <w:tab/>
      </w:r>
      <w:r w:rsidRPr="004F0483">
        <w:tab/>
      </w:r>
      <w:r w:rsidRPr="004F0483">
        <w:tab/>
      </w:r>
      <w:r w:rsidRPr="004F0483">
        <w:tab/>
        <w:t>______________________</w:t>
      </w:r>
      <w:r>
        <w:t xml:space="preserve"> А. Б. Грибков</w:t>
      </w:r>
    </w:p>
    <w:p w:rsidR="00B07856" w:rsidRDefault="00B07856" w:rsidP="006C7048">
      <w:pPr>
        <w:jc w:val="both"/>
      </w:pPr>
      <w:r>
        <w:rPr>
          <w:i/>
          <w:sz w:val="16"/>
          <w:szCs w:val="16"/>
        </w:rPr>
        <w:t xml:space="preserve">                                                                                             </w:t>
      </w:r>
      <w:r w:rsidR="006C7048" w:rsidRPr="004F0483">
        <w:rPr>
          <w:i/>
          <w:sz w:val="16"/>
          <w:szCs w:val="16"/>
        </w:rPr>
        <w:t xml:space="preserve"> (подпись, расшифровка подписи)</w:t>
      </w:r>
    </w:p>
    <w:p w:rsidR="00B07856" w:rsidRDefault="00B07856" w:rsidP="006C7048">
      <w:pPr>
        <w:jc w:val="both"/>
      </w:pPr>
    </w:p>
    <w:p w:rsidR="00B07856" w:rsidRDefault="00B07856" w:rsidP="006C7048">
      <w:pPr>
        <w:jc w:val="both"/>
      </w:pPr>
    </w:p>
    <w:p w:rsidR="00B07856" w:rsidRDefault="00B07856" w:rsidP="006C7048">
      <w:pPr>
        <w:jc w:val="both"/>
      </w:pPr>
    </w:p>
    <w:p w:rsidR="006C7048" w:rsidRPr="004F0483" w:rsidRDefault="006C7048" w:rsidP="006C7048">
      <w:pPr>
        <w:jc w:val="both"/>
      </w:pPr>
      <w:r w:rsidRPr="004F0483">
        <w:t>СОГЛАСОВАНО: Руководитель проекта</w:t>
      </w:r>
    </w:p>
    <w:p w:rsidR="006C7048" w:rsidRPr="004F0483" w:rsidRDefault="006C7048" w:rsidP="006C7048">
      <w:pPr>
        <w:jc w:val="both"/>
      </w:pPr>
      <w:r w:rsidRPr="004F0483">
        <w:tab/>
      </w:r>
      <w:r w:rsidRPr="004F0483">
        <w:tab/>
      </w:r>
      <w:r w:rsidRPr="004F0483">
        <w:tab/>
      </w:r>
      <w:r w:rsidRPr="004F0483">
        <w:tab/>
      </w:r>
      <w:r w:rsidRPr="004F0483">
        <w:tab/>
      </w:r>
      <w:r w:rsidRPr="004F0483">
        <w:tab/>
      </w:r>
      <w:r w:rsidRPr="004F0483">
        <w:tab/>
        <w:t>________</w:t>
      </w:r>
      <w:r w:rsidR="00B07856">
        <w:t xml:space="preserve">______________  </w:t>
      </w:r>
      <w:proofErr w:type="spellStart"/>
      <w:r w:rsidR="00B07856">
        <w:t>М.В.Жусупов</w:t>
      </w:r>
      <w:proofErr w:type="spellEnd"/>
    </w:p>
    <w:p w:rsidR="006C7048" w:rsidRPr="004F0483" w:rsidRDefault="006C7048" w:rsidP="006C7048">
      <w:pPr>
        <w:ind w:left="4960" w:firstLine="3"/>
        <w:jc w:val="both"/>
        <w:rPr>
          <w:i/>
          <w:sz w:val="16"/>
          <w:szCs w:val="16"/>
        </w:rPr>
      </w:pPr>
      <w:r w:rsidRPr="004F0483">
        <w:rPr>
          <w:i/>
          <w:sz w:val="16"/>
          <w:szCs w:val="16"/>
        </w:rPr>
        <w:t xml:space="preserve">       (подпись, расшифровка подписи)</w:t>
      </w:r>
    </w:p>
    <w:p w:rsidR="00EC0218" w:rsidRPr="006C7048" w:rsidRDefault="00EC0218" w:rsidP="006C7048"/>
    <w:sectPr w:rsidR="00EC0218" w:rsidRPr="006C7048" w:rsidSect="00204E9C">
      <w:footerReference w:type="even" r:id="rId9"/>
      <w:footerReference w:type="default" r:id="rId10"/>
      <w:pgSz w:w="11906" w:h="16838"/>
      <w:pgMar w:top="567" w:right="851" w:bottom="426"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EC3" w:rsidRDefault="00792EC3">
      <w:r>
        <w:separator/>
      </w:r>
    </w:p>
  </w:endnote>
  <w:endnote w:type="continuationSeparator" w:id="0">
    <w:p w:rsidR="00792EC3" w:rsidRDefault="0079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aramondC">
    <w:panose1 w:val="00000000000000000000"/>
    <w:charset w:val="00"/>
    <w:family w:val="decorative"/>
    <w:notTrueType/>
    <w:pitch w:val="variable"/>
    <w:sig w:usb0="00000203" w:usb1="00000000" w:usb2="00000000" w:usb3="00000000" w:csb0="00000005" w:csb1="00000000"/>
  </w:font>
  <w:font w:name="GaramondNarrowC">
    <w:panose1 w:val="00000000000000000000"/>
    <w:charset w:val="00"/>
    <w:family w:val="decorative"/>
    <w:notTrueType/>
    <w:pitch w:val="variable"/>
    <w:sig w:usb0="00000203" w:usb1="00000000" w:usb2="00000000" w:usb3="00000000" w:csb0="00000005" w:csb1="00000000"/>
  </w:font>
  <w:font w:name="Pragmatica">
    <w:altName w:val="Times New Roman"/>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C3" w:rsidRDefault="00792EC3"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792EC3" w:rsidRDefault="00792EC3"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C3" w:rsidRDefault="00792EC3"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D66DB8">
      <w:rPr>
        <w:rStyle w:val="af"/>
        <w:noProof/>
      </w:rPr>
      <w:t>3</w:t>
    </w:r>
    <w:r>
      <w:rPr>
        <w:rStyle w:val="af"/>
      </w:rPr>
      <w:fldChar w:fldCharType="end"/>
    </w:r>
  </w:p>
  <w:p w:rsidR="00792EC3" w:rsidRDefault="00792EC3"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EC3" w:rsidRDefault="00792EC3">
      <w:r>
        <w:separator/>
      </w:r>
    </w:p>
  </w:footnote>
  <w:footnote w:type="continuationSeparator" w:id="0">
    <w:p w:rsidR="00792EC3" w:rsidRDefault="00792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438"/>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EE8"/>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37BF2"/>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472"/>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28"/>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4E9C"/>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8BB"/>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2E6C"/>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495"/>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048"/>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2EC3"/>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62E"/>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07856"/>
    <w:rsid w:val="00B104D3"/>
    <w:rsid w:val="00B106AC"/>
    <w:rsid w:val="00B10AA3"/>
    <w:rsid w:val="00B10F04"/>
    <w:rsid w:val="00B129E0"/>
    <w:rsid w:val="00B134AF"/>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4546"/>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3D"/>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96A"/>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6DB8"/>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759"/>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58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06046972">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77AE4-30AE-4DA5-A269-42500FFAB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582</Words>
  <Characters>3903</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641_Gribkov</dc:creator>
  <cp:keywords/>
  <dc:description/>
  <cp:lastModifiedBy>641_Gribkov</cp:lastModifiedBy>
  <cp:revision>7</cp:revision>
  <cp:lastPrinted>2013-02-07T08:08:00Z</cp:lastPrinted>
  <dcterms:created xsi:type="dcterms:W3CDTF">2021-11-18T07:43:00Z</dcterms:created>
  <dcterms:modified xsi:type="dcterms:W3CDTF">2021-11-24T05:31:00Z</dcterms:modified>
</cp:coreProperties>
</file>